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B21" w14:textId="1FE142FE" w:rsidR="006019DE" w:rsidRPr="008239D7" w:rsidRDefault="000A1789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ERMED</w:t>
      </w:r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d.o.o., </w:t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>Prešernova ulica 12</w:t>
      </w:r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>,</w:t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 3230 Šentjur</w:t>
      </w:r>
      <w:r w:rsidR="00C216D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br/>
      </w:r>
      <w:r w:rsidR="00C216D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ki jo zastopa direktor </w:t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>Matjaž Erjavec</w:t>
      </w:r>
    </w:p>
    <w:p w14:paraId="518B305F" w14:textId="42F8C29F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ID za DDV: SI</w:t>
      </w:r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25852876</w:t>
      </w:r>
    </w:p>
    <w:p w14:paraId="63CB8F1E" w14:textId="7235CFB4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proofErr w:type="spellStart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tel</w:t>
      </w:r>
      <w:proofErr w:type="spellEnd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: +386 (0)4</w:t>
      </w:r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0895650</w:t>
      </w:r>
    </w:p>
    <w:p w14:paraId="133E4D3D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(v nadaljevanju: najemodajalec)</w:t>
      </w:r>
    </w:p>
    <w:p w14:paraId="5825E0BF" w14:textId="77777777" w:rsidR="00C216DB" w:rsidRPr="008239D7" w:rsidRDefault="00C216D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02BD315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</w:t>
      </w:r>
    </w:p>
    <w:p w14:paraId="6C4DA258" w14:textId="77777777" w:rsidR="006F0954" w:rsidRPr="008239D7" w:rsidRDefault="006F0954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95A0260" w14:textId="77777777" w:rsidR="00C216DB" w:rsidRPr="008239D7" w:rsidRDefault="00C216D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Ime in priimek:___________________</w:t>
      </w:r>
    </w:p>
    <w:p w14:paraId="0D1A192F" w14:textId="77777777" w:rsidR="00C216DB" w:rsidRPr="008239D7" w:rsidRDefault="00C216D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Naslov:________________________</w:t>
      </w:r>
    </w:p>
    <w:p w14:paraId="3D44E0BD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EMŠO: </w:t>
      </w:r>
      <w:r w:rsidR="00C216DB" w:rsidRPr="008239D7">
        <w:rPr>
          <w:rFonts w:ascii="Arial Narrow" w:eastAsia="Times New Roman" w:hAnsi="Arial Narrow" w:cs="Arial"/>
          <w:sz w:val="24"/>
          <w:szCs w:val="24"/>
          <w:lang w:eastAsia="sl-SI"/>
        </w:rPr>
        <w:t>________________________</w:t>
      </w:r>
    </w:p>
    <w:p w14:paraId="166E8323" w14:textId="77777777" w:rsidR="00C216DB" w:rsidRPr="008239D7" w:rsidRDefault="00C216D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Davčna številka:__________________</w:t>
      </w:r>
    </w:p>
    <w:p w14:paraId="28A98C57" w14:textId="77777777" w:rsidR="006F0954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GSM v času najema:</w:t>
      </w:r>
      <w:r w:rsidR="006F0954" w:rsidRPr="008239D7">
        <w:rPr>
          <w:rFonts w:ascii="Arial Narrow" w:eastAsia="Times New Roman" w:hAnsi="Arial Narrow" w:cs="Arial"/>
          <w:sz w:val="24"/>
          <w:szCs w:val="24"/>
          <w:lang w:eastAsia="sl-SI"/>
        </w:rPr>
        <w:t>_______________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</w:p>
    <w:p w14:paraId="0B79A90B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(v</w:t>
      </w:r>
      <w:r w:rsidR="006F095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nadaljevanju: najemnik)</w:t>
      </w:r>
    </w:p>
    <w:p w14:paraId="5556D0C1" w14:textId="77777777" w:rsidR="006F0954" w:rsidRPr="008239D7" w:rsidRDefault="006F0954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E935A12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sklepata</w:t>
      </w:r>
    </w:p>
    <w:p w14:paraId="75F35C32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424ED84" w14:textId="77777777" w:rsidR="006019DE" w:rsidRPr="008239D7" w:rsidRDefault="006019DE" w:rsidP="006019D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POGODBO O NAJEMU AVTODOMA</w:t>
      </w:r>
    </w:p>
    <w:p w14:paraId="67B8A476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318A35F5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1. PREDMET NAJEMNE POGODBE</w:t>
      </w:r>
    </w:p>
    <w:p w14:paraId="1E44D1D8" w14:textId="77777777" w:rsidR="006F0954" w:rsidRPr="008239D7" w:rsidRDefault="006F0954" w:rsidP="006019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1331D24" w14:textId="13768E5A" w:rsidR="006019DE" w:rsidRPr="008239D7" w:rsidRDefault="006019DE" w:rsidP="006019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Predmet najemne pogodbe je avtodom </w:t>
      </w:r>
      <w:proofErr w:type="spellStart"/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Rimor</w:t>
      </w:r>
      <w:proofErr w:type="spellEnd"/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Seal95 plus</w:t>
      </w:r>
      <w:r w:rsidR="006830C8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,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(v nadaljevanju avtodom), registrska številka </w:t>
      </w:r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LJ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96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>-</w:t>
      </w:r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BEE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, z opremo, ki je navedena v prevzemnem zapisniku, za obdobje, dogovorjeno v 2. členu te pogodbe.</w:t>
      </w:r>
    </w:p>
    <w:p w14:paraId="30F1C778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67E14D2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2. ČAS TRAJANJA NAJEMA</w:t>
      </w:r>
    </w:p>
    <w:p w14:paraId="6DF1880A" w14:textId="77777777" w:rsidR="006F0954" w:rsidRPr="008239D7" w:rsidRDefault="006F0954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5FCD9F9" w14:textId="77777777"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 avtodoma je dogovorjen za obdobje od vključno__________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do vključno ___________.</w:t>
      </w:r>
    </w:p>
    <w:p w14:paraId="3043067E" w14:textId="77777777"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Začetek ...............po 14.00 uri, zaključek ...............do 11.00 ure.</w:t>
      </w:r>
    </w:p>
    <w:p w14:paraId="165CCBDE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105D10E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3. CENA NAJEMA</w:t>
      </w:r>
    </w:p>
    <w:p w14:paraId="5731AB8D" w14:textId="77777777" w:rsidR="0028439B" w:rsidRPr="008239D7" w:rsidRDefault="0028439B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78F132C" w14:textId="77777777"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Cena najema znaša: ......... EUR/dan oz. skupno za celotno pogodbeno obdobje______________EUR. V ceno najema je vključen 20% DDV, obvezno in kasko zavarovanje z 1% odbitno franšizo in zelena karta.</w:t>
      </w:r>
    </w:p>
    <w:p w14:paraId="36DF40D9" w14:textId="77777777"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a) Cena vključuje omejeno število kilometrov in sicer 350 km/dan. Če najemnik prevozi</w:t>
      </w:r>
      <w:r w:rsidR="006830C8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več kilometrov, kot je to določeno, doplača znesek v višini 0,30 EUR za vsak presežni</w:t>
      </w:r>
      <w:r w:rsidR="006830C8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kilometer.</w:t>
      </w:r>
    </w:p>
    <w:p w14:paraId="2DC791B6" w14:textId="77777777" w:rsidR="0028439B" w:rsidRPr="008239D7" w:rsidRDefault="0028439B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C2DB487" w14:textId="77777777"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Cena vključuje tudi pripravo vozila, dovoljenje za vožnjo tujega vozila izven</w:t>
      </w:r>
      <w:r w:rsidR="00985506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Slovenije (če</w:t>
      </w:r>
      <w:r w:rsidR="00985506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država namembnosti ni članica Evropske Unije), WC kemikalije, 1 kos razgradljivega WC</w:t>
      </w:r>
      <w:r w:rsidR="00985506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papirja.</w:t>
      </w:r>
    </w:p>
    <w:p w14:paraId="60738ED6" w14:textId="77777777" w:rsidR="0028439B" w:rsidRPr="008239D7" w:rsidRDefault="0028439B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C3B81E1" w14:textId="77777777"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Cena ne vključuje goriva, plina, posteljnine in brisač.</w:t>
      </w:r>
    </w:p>
    <w:p w14:paraId="21F28249" w14:textId="77777777" w:rsidR="0028439B" w:rsidRPr="008239D7" w:rsidRDefault="0028439B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F7CF36C" w14:textId="77777777" w:rsidR="006019DE" w:rsidRPr="008239D7" w:rsidRDefault="006019DE" w:rsidP="0098550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Vsi morebitni prometni prekrški, ki nastanejo v času najema avtodoma, bremenijo</w:t>
      </w:r>
      <w:r w:rsidR="00985506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najemnika.</w:t>
      </w:r>
    </w:p>
    <w:p w14:paraId="27936C53" w14:textId="77777777" w:rsidR="00B847A4" w:rsidRPr="008239D7" w:rsidRDefault="00B847A4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DAF69D1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4. PLAČILO</w:t>
      </w:r>
    </w:p>
    <w:p w14:paraId="2D7B6393" w14:textId="77777777" w:rsidR="00BC5DC2" w:rsidRPr="008239D7" w:rsidRDefault="00BC5DC2" w:rsidP="00BC5DC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1A7C069" w14:textId="77777777" w:rsidR="006019DE" w:rsidRPr="008239D7" w:rsidRDefault="006019DE" w:rsidP="00BC5DC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Ob podpisu te najemne pogodbe n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ajemnik plača 30% akontacije od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zneska najema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avtodoma. Na d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an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prispetja plačila akontacije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je termin dejansko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rezerviran. V kolikor</w:t>
      </w:r>
      <w:r w:rsidR="00B847A4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akontacija ni plačana v roku 3 dni, se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smatra, da je najemnik odstopil od pogodbe.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Preostali znesek plača najemnik najkasneje 14 dni pred nastopom najemnega termina,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sicer se šteje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rezervacija za odpovedano.</w:t>
      </w:r>
    </w:p>
    <w:p w14:paraId="4B8D7D52" w14:textId="77777777" w:rsidR="00BC5DC2" w:rsidRPr="008239D7" w:rsidRDefault="00BC5DC2" w:rsidP="00BC5DC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E0D9253" w14:textId="77777777" w:rsidR="006019DE" w:rsidRPr="008239D7" w:rsidRDefault="006019DE" w:rsidP="00BC5DC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Pri vrnitvi avtodoma pred iztekom najemne pogodbe velja cena, ki je bila določena v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pogodbi. V primeru, da se avtodom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ne vrne pravočasno, se zaračuna zamudnina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25,00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EUR za vsako zamujeno uro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</w:p>
    <w:p w14:paraId="39B34455" w14:textId="77777777" w:rsidR="00BC5DC2" w:rsidRPr="008239D7" w:rsidRDefault="00BC5DC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D5143FA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5. VARŠČINA</w:t>
      </w:r>
    </w:p>
    <w:p w14:paraId="21A99228" w14:textId="77777777" w:rsidR="00BC5DC2" w:rsidRPr="008239D7" w:rsidRDefault="00BC5DC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158D530" w14:textId="77777777" w:rsidR="006019DE" w:rsidRPr="008239D7" w:rsidRDefault="006019DE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Najkasneje na dan prev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zema avtodoma mora najemnik pri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najemodajalcu deponirati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varščino v višini 750 EUR za pokrivanje naslednjih stroškov: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1% odbitne franšize in izgube bonusa pri kasko zavarovanju v primeru nezgode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oziroma poškodbe,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manjših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zunanjih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 notranjih poškodb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 avtodomu,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manjkajoče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opreme,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poškodb, ki niso vključene v kasko zavarovanje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potnih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stroškov</w:t>
      </w:r>
      <w:r w:rsidR="00BC5DC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prevoz avtodoma od sedeža podjetja do pooblaščenega servisa.</w:t>
      </w:r>
    </w:p>
    <w:p w14:paraId="47F73EF2" w14:textId="77777777" w:rsidR="0028439B" w:rsidRPr="008239D7" w:rsidRDefault="0028439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3369FB5" w14:textId="77777777" w:rsidR="006019DE" w:rsidRPr="008239D7" w:rsidRDefault="006019DE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Če je avtodom ob vrnitvi nepoškodovan, se varščina v celoti 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in brezobrestno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vrne. Vračilo varščine se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izvrši v dveh delovnih dneh po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dnevu vrnitve avtodoma na transakcijski račun najemnika.</w:t>
      </w:r>
    </w:p>
    <w:p w14:paraId="1199C73C" w14:textId="77777777" w:rsidR="0028439B" w:rsidRPr="008239D7" w:rsidRDefault="0028439B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37D129A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6. ODPOVED NAJEMA AVTODOMA</w:t>
      </w:r>
    </w:p>
    <w:p w14:paraId="003F7491" w14:textId="77777777" w:rsidR="006F0954" w:rsidRPr="008239D7" w:rsidRDefault="006F0954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D679141" w14:textId="77777777" w:rsidR="006019DE" w:rsidRPr="008239D7" w:rsidRDefault="006019DE" w:rsidP="0028439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ima pravico do pisne odpovedi najema avtodoma. V tem primeru ima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pravico do povračila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stroškov odpovedi, katerih znesek je odvisen od časa</w:t>
      </w:r>
      <w:r w:rsidR="0028439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predložitve najemnikove odpovedi.</w:t>
      </w:r>
    </w:p>
    <w:p w14:paraId="293C3565" w14:textId="77777777" w:rsidR="0028439B" w:rsidRPr="008239D7" w:rsidRDefault="0028439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5D93032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Znesek odpovedi najema avtodoma je sestavljen iz stroška odpovedi v višini 50,00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EUR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zneska, ki je odvisen od dneva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odpovedi najema:</w:t>
      </w:r>
    </w:p>
    <w:p w14:paraId="781AB318" w14:textId="77777777" w:rsidR="006019DE" w:rsidRPr="008239D7" w:rsidRDefault="008040AF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- 20% vrednosti najema, </w:t>
      </w:r>
      <w:r w:rsidR="006019DE" w:rsidRPr="008239D7">
        <w:rPr>
          <w:rFonts w:ascii="Arial Narrow" w:eastAsia="Times New Roman" w:hAnsi="Arial Narrow" w:cs="Arial"/>
          <w:sz w:val="24"/>
          <w:szCs w:val="24"/>
          <w:lang w:eastAsia="sl-SI"/>
        </w:rPr>
        <w:t>če je najem odpovedan do 28 dni pred začetkom najemnega obdobja</w:t>
      </w:r>
    </w:p>
    <w:p w14:paraId="3355A41E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-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3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0% vrednosti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najema,če je najem odpovedan do 20 dni pred začetkom najemnega obdobja</w:t>
      </w:r>
    </w:p>
    <w:p w14:paraId="7785EB3C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-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5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0% vrednosti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najema,če je najem odpovedan od 7 do 13 dni pred začetkom najemnega obdobja</w:t>
      </w:r>
    </w:p>
    <w:p w14:paraId="679E62EB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-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>10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0%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vrednosti najema,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če je najem odpovedan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manj kot 7 dni pred začetkom najemnega obdobja</w:t>
      </w:r>
    </w:p>
    <w:p w14:paraId="4245B09B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694FEFB" w14:textId="77777777" w:rsidR="006019DE" w:rsidRPr="008239D7" w:rsidRDefault="006019DE" w:rsidP="008040A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primeru, da najemnik ne prevzame avtodoma, se to smatra kot odpoved po začetku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trajanja najema avtodoma in si najemodajalec pridružuje pravico do zadržanega</w:t>
      </w:r>
      <w:r w:rsidR="008040AF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celotnega zneska akontacije najema avtodoma.</w:t>
      </w:r>
    </w:p>
    <w:p w14:paraId="1D06A067" w14:textId="77777777" w:rsidR="008040AF" w:rsidRPr="008239D7" w:rsidRDefault="008040AF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2445242" w14:textId="77777777"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Če najemnik na lastno željo prekine potovanje prej kot je določeno v pogodbi, mu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ob vrnitvi ni dolžan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>o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vrniti zneska najema za preostanek trajanja najema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avtodoma.</w:t>
      </w:r>
    </w:p>
    <w:p w14:paraId="3214625A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30DEF42" w14:textId="77777777"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Če pri najemniku ali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najemodajalcu pride do odpovedi zaradi višje sile (smrt, bolezen, ki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se ne da zav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arovati, poškodba avtodoma), se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odškodnina ne zaračuna.</w:t>
      </w:r>
    </w:p>
    <w:p w14:paraId="58A0ABA4" w14:textId="77777777" w:rsidR="00B16BFA" w:rsidRPr="008239D7" w:rsidRDefault="00B16BFA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6E5854D" w14:textId="77777777"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7. PREVZEM, VRNITEV, ČIŠČENJE</w:t>
      </w:r>
    </w:p>
    <w:p w14:paraId="4E37A2D4" w14:textId="77777777" w:rsidR="00B16BFA" w:rsidRPr="008239D7" w:rsidRDefault="00B16BFA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76E8046" w14:textId="77777777"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 se prevzame med 14.00 in 16.00 uro na dan začetka najemnega obdobja.</w:t>
      </w:r>
    </w:p>
    <w:p w14:paraId="753BCE6D" w14:textId="77777777" w:rsidR="00B16BFA" w:rsidRPr="008239D7" w:rsidRDefault="00B16BFA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26B1300" w14:textId="77777777"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Vrnitev avtodoma se izvede zadnji dan najema do 11.00 ure. Samo v tem primeru se dan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prevzema in dan vrnitve štejeta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kot en dan najema avtodoma.</w:t>
      </w:r>
    </w:p>
    <w:p w14:paraId="30C4B3F4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5386006" w14:textId="77777777"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Podaljšanje najema ni možno brez predhodnega dogovora. Prevzem in predaja avtodoma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se vršita na sedežu podjetja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>Celju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ali po dogovoru.</w:t>
      </w:r>
    </w:p>
    <w:p w14:paraId="5EC88B7D" w14:textId="77777777" w:rsidR="00B16BFA" w:rsidRPr="008239D7" w:rsidRDefault="00B16BFA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E9C14EC" w14:textId="77777777" w:rsidR="006019DE" w:rsidRPr="008239D7" w:rsidRDefault="006019DE" w:rsidP="00B16BF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Avtodom mora biti pri vrnitvi očiščen, s polnim rezervoarjem goriva, s praznim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rezervoarjem pitne vode, z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izpraznjenim rezervoarjem odpadne vode in z izpraznjeno WC</w:t>
      </w:r>
      <w:r w:rsidR="00B16BFA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kaseto.</w:t>
      </w:r>
    </w:p>
    <w:p w14:paraId="54DB8BC2" w14:textId="77777777" w:rsidR="00F0386B" w:rsidRPr="008239D7" w:rsidRDefault="00F0386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58D6C25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primeru, da rezervoar za gorivo</w:t>
      </w:r>
      <w:r w:rsidR="00F0386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ni poln, se najemniku zaračuna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stroške goriva po</w:t>
      </w:r>
      <w:r w:rsidR="00F0386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dnevnem ceniku Petrola za poln</w:t>
      </w:r>
      <w:r w:rsidR="00F0386B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rezervoar.</w:t>
      </w:r>
    </w:p>
    <w:p w14:paraId="1D7A72AD" w14:textId="77777777" w:rsidR="00F0386B" w:rsidRPr="008239D7" w:rsidRDefault="00F0386B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D8E2944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Če najemnik vrne avtodom neočiščen, je dolžan plačati najemodajalcu:</w:t>
      </w:r>
    </w:p>
    <w:p w14:paraId="51D20E69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50 EUR za zunanje čiščenje,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50 EUR za notranje čiščenje,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50 EUR za čiščenje WC-ja,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20 EUR za praznjenje odpadne vode.</w:t>
      </w:r>
    </w:p>
    <w:p w14:paraId="027FC3F7" w14:textId="77777777"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A8D8AD5" w14:textId="77777777"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Ob prevzemu se pregleda celoten avtodom (oprema, mehanika, karoserija, motor itd.),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preveri se delovanje naprav v avtodomu in sestavi se prevzemni zapisnik. Vse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pomanjkljivosti, manjkajoča oprema, poškodbe avtodoma itd. se vpišejo v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prevzemni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zapisnik. Vse ugotovljene poškodbe se fotografirajo in dokumentirajo. Ob vrnitvi se s</w:t>
      </w:r>
    </w:p>
    <w:p w14:paraId="2313FEC0" w14:textId="77777777"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primopredajnim zapisnikom ugotovi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stanje avtodoma in pregleda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delovanje vseh naprav.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odgovarja za vse pomanjkljivosti in poškodbe, ki niso bile ugotovljene ob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prevzemu.</w:t>
      </w:r>
    </w:p>
    <w:p w14:paraId="5120CF69" w14:textId="77777777"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2C1C9CE" w14:textId="77777777"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višje sile, ki je razlog zamude pri vračilu avtodoma, je dolžan najemnik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telefonsko obvestiti na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jemodajalca za vzrok zamude in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predviden čas vračila avtodoma.</w:t>
      </w:r>
    </w:p>
    <w:p w14:paraId="0F67DBCD" w14:textId="77777777"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E67F39C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8. VOZNIK</w:t>
      </w:r>
    </w:p>
    <w:p w14:paraId="14F95AA0" w14:textId="77777777"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3D167362" w14:textId="77777777"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Voznik oz. vozniki avtodoma morajo na dan prevzema avtodoma imeti</w:t>
      </w:r>
    </w:p>
    <w:p w14:paraId="2155467A" w14:textId="77777777"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dopolnjenih 30 let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 posedovati veljavno vozniško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dovoljenje vsaj pet let.</w:t>
      </w:r>
    </w:p>
    <w:p w14:paraId="5F7D81EC" w14:textId="77777777" w:rsidR="004B5962" w:rsidRPr="008239D7" w:rsidRDefault="004B5962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CEE1F23" w14:textId="77777777"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Voznik (oz. vozniki) se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obveže, da pred in med vožnjo ne bo užival alkoholnih pijač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oziroma ne bo vozil pod vplivom substanc, ki zmanjšujejo psihomotorične sposobnosti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(zdravila, droge, ipd). V nasprotnem primeru zavarovalnica ne bo krila stroškov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oziroma ne bo priznala kasko zavarovanja.</w:t>
      </w:r>
    </w:p>
    <w:p w14:paraId="062D6AD8" w14:textId="77777777"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7688DF4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9. UPORABA AVTODOMA</w:t>
      </w:r>
    </w:p>
    <w:p w14:paraId="211A86EF" w14:textId="77777777"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1B748A2" w14:textId="77777777"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se obveže, da bo avtodom koristil izključno v turistične namene, nikakor pa ne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zakonsko nedovoljene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dejavnosti.</w:t>
      </w:r>
    </w:p>
    <w:p w14:paraId="3F6A1F1B" w14:textId="77777777"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53827BF" w14:textId="77777777" w:rsidR="006019DE" w:rsidRPr="008239D7" w:rsidRDefault="006019DE" w:rsidP="004B596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Najemniku je 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prepovedana uporaba avtodoma za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vožnjo po neurejeni in makadamski cesti, ki bi nadpovprečno obremenjevala motor,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podvozje kolesa, gume in ostale vitalne dele avtodoma,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prevoz več kot dovoljenega in dogovorjenega števila potnikov,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vleko drugih vozil ali prikolic,udeležbo avtodoma na motorističnih prireditvah ali uporabo avtodoma kot testno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vozilo,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za prevoz nevarnih snovi, eksplozivnih, </w:t>
      </w:r>
      <w:proofErr w:type="spellStart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hitrogorljivih</w:t>
      </w:r>
      <w:proofErr w:type="spellEnd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, strupenih ali drugače nevarnih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snovi,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prevoz orožja, mamil in podobno,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nadaljnje sklepanje najemov,</w:t>
      </w:r>
      <w:r w:rsidR="004B5962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vožnjo po vojni in drugih ogroženih področjih.</w:t>
      </w:r>
    </w:p>
    <w:p w14:paraId="3659BB88" w14:textId="77777777" w:rsidR="004B5962" w:rsidRPr="008239D7" w:rsidRDefault="004B5962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B7C0E86" w14:textId="77777777" w:rsidR="00052BEC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Najemniku in ostalim potnikom je strogo prepovedano kajenje v katerem koli dela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avtodoma, vstopanje v čevljih z grobimi podplati, skakanje z ležišč na tla in kakršna koli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malomarna ali nevestna uporaba. Prav tako so v avtodomu prepovedane živali. V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primeru kršitve tega člena je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upravičen do povračila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vseh stroškov, ki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nastanejo v</w:t>
      </w:r>
    </w:p>
    <w:p w14:paraId="5145F469" w14:textId="77777777"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zvezi s tem odstavkom.</w:t>
      </w:r>
    </w:p>
    <w:p w14:paraId="03BE2FCC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323C5BCF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je v primeru kršitve prepovedi kajenja v avtodomu dolžan plačati pranje prevlek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višini 150,00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EUR.</w:t>
      </w:r>
    </w:p>
    <w:p w14:paraId="509ADE9A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05AA1F2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10. POTOVANJE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TUJINO</w:t>
      </w:r>
    </w:p>
    <w:p w14:paraId="10039F41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6012806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 avtodomom je mogoče potovati v vse evropske države razen v tiste, ki so v vojnem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stanju ali je zaradi drugih vzrokov potovanje nezaželeno. V takšne države se lahko potuje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le v primeru, da je to z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najemodajalcem prej dogovorjeno in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 ustrezno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zavarovan.</w:t>
      </w:r>
    </w:p>
    <w:p w14:paraId="25695CDA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61BD59C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potovanj v državo, kjer obstaja večje tveganje kraje, vloma ali druge škode,povzročene na avtodomu, mora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najemnik poskrbeti za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ustrezno varovanje in zaščito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avtodoma.</w:t>
      </w:r>
    </w:p>
    <w:p w14:paraId="04DEA747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CC40DF5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11. POPRAVILA, NEZGODE</w:t>
      </w:r>
    </w:p>
    <w:p w14:paraId="38584E90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ECACD25" w14:textId="77777777"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okvare avtodoma v času najema poskuša najemnik odpraviti okvaro na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najbližjem pooblaščenem servisu po predhodnem dogovoru z najemodajalcem. Če okvara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ni nastala po krivdi najemnika, le-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ta ob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vračilu avtodoma predloži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originalen račun, ki se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mora glasiti na lastnika avtodoma. Samo in izključno v tem primeru najemodajalec povrne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najemniku nastale stroške.</w:t>
      </w:r>
    </w:p>
    <w:p w14:paraId="352CCE52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2F3FD61" w14:textId="77777777"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se obveže, da bo morebitno škodo na avtodomu pri kakršnikoli nesreči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(prometna nesreča, kraja, vlom v avtodom, poškodba na parkirišču itd.) obvezno prijavil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policiji (ki je pristojna za tisto državo, v kateri se je nesreča pripetila) in takoj poklical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najemodajalca.</w:t>
      </w:r>
    </w:p>
    <w:p w14:paraId="354C20B2" w14:textId="77777777" w:rsidR="00052BEC" w:rsidRPr="008239D7" w:rsidRDefault="00052BEC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48F17D1" w14:textId="77777777"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avtodoma se obveže, da bo takoj po nastanku škode, ki je ni mogoče takoj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odpraviti, o njej obvestil najemodajalca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in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mu jo podrobno opisal.</w:t>
      </w:r>
    </w:p>
    <w:p w14:paraId="40918DE2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AFCF297" w14:textId="77777777"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mora najemodajalcu izročiti ustrezno dokumentacijo in priložiti skico o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poškodbah avtodoma. Nezgodni zapisnik mora vsebovati imena in podatke vseh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udeležencev nezgode.</w:t>
      </w:r>
    </w:p>
    <w:p w14:paraId="44F35C61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72BC0B1" w14:textId="77777777" w:rsidR="006019DE" w:rsidRPr="008239D7" w:rsidRDefault="006019DE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prometne nezgode zaradi vinjenosti</w:t>
      </w:r>
      <w:r w:rsidR="00052BEC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voznika vse stroške krije najemnik sam.</w:t>
      </w:r>
    </w:p>
    <w:p w14:paraId="748C1CC4" w14:textId="77777777" w:rsidR="00052BEC" w:rsidRPr="008239D7" w:rsidRDefault="00052BEC" w:rsidP="00052B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3E387C92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12. ZAVAROVANJE</w:t>
      </w:r>
    </w:p>
    <w:p w14:paraId="180FC023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F4AC30D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Avtodom je obvezno in kasko zavarovan z 1% odbitno franšizo.</w:t>
      </w:r>
    </w:p>
    <w:p w14:paraId="6229965F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07AB3BE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13. ODGOVORNOST NAJEMNIKA</w:t>
      </w:r>
    </w:p>
    <w:p w14:paraId="2E4E7C2E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3FEC9CE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 avtodomom lahko upravlja izključno najemnik, ki je naveden v pogodbi.</w:t>
      </w:r>
    </w:p>
    <w:p w14:paraId="30909630" w14:textId="77777777" w:rsidR="00052BEC" w:rsidRPr="008239D7" w:rsidRDefault="00052BEC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35DE8BAD" w14:textId="77777777" w:rsidR="009A34E0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mora upoštevati cestno prometne predpise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</w:p>
    <w:p w14:paraId="35A13654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4ADFD20" w14:textId="77777777" w:rsidR="006019DE" w:rsidRPr="008239D7" w:rsidRDefault="006019DE" w:rsidP="009A34E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Najemnik odgovarja v vrednosti 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odbitne franšize v sklopu kasko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zavarovanja za morebitno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škodo zaradi njegove krivde in v zvezi s tem najemodajalčevih stroškov izgube bonusa.</w:t>
      </w:r>
    </w:p>
    <w:p w14:paraId="21D4687A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CB8DE78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Najemnik odgovarja neomejeno v primeru škode zaradi </w:t>
      </w:r>
      <w:proofErr w:type="spellStart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neupravičenja</w:t>
      </w:r>
      <w:proofErr w:type="spellEnd"/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voznika do vožnje,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zaradi preseženega tovora in ostalih primerov nedovoljene uporabe.</w:t>
      </w:r>
    </w:p>
    <w:p w14:paraId="0B3B8CBF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6932547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primeru, da zavarovalnica iz kakršnihkoli vzrokov zavrne plačilo, je dolžan škodo pokriti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najemnik.</w:t>
      </w:r>
    </w:p>
    <w:p w14:paraId="5609B682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4DAB8F63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 poškodbe, ki ne izhajajo iz prometne nezgode, odgovarja najemnik sam.</w:t>
      </w:r>
    </w:p>
    <w:p w14:paraId="49A8B3F6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80CCCE4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Najemnik se obveže, da dokumente in ključe avtodoma ob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zapustitvi le-tega nosi s seboj.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nasprotnem primeru zavarovalnica ne krije nastalih stroškov v primeru kraje avtodoma,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ar pomeni, da vse stroške krije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sam.</w:t>
      </w:r>
    </w:p>
    <w:p w14:paraId="4E1D2F94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0B7180E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Najemnik mora z avtodomom ravnati kot skrben in vesten gospodar.</w:t>
      </w:r>
    </w:p>
    <w:p w14:paraId="1B22C261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F87CF4B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14. ODGOVORNOST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NAJEMODAJALCA</w:t>
      </w:r>
    </w:p>
    <w:p w14:paraId="382831BC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908C9B1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skrbi, da je avtodom tehnično brezhiben, brez kakršnekoli okvare, ki bi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lahko povzročila nezgodo.</w:t>
      </w:r>
    </w:p>
    <w:p w14:paraId="612E87AE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1180C21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 ne odgovarja za stvari, ki so bile puščene ali pozabljene v avtodomu. V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primeru višje sile, poškodovanega ali nevoznega avtodoma se dogovori za drug termin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najema avtodoma oziroma se vrne vplačani znesek.</w:t>
      </w:r>
    </w:p>
    <w:p w14:paraId="229639BD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831C2C7" w14:textId="476D2D4F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nobenem primeru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Matjaž Erjavec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oz. </w:t>
      </w:r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ERMED</w:t>
      </w:r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d.o.o.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ne prevzema nobene druge odgovornosti.</w:t>
      </w:r>
    </w:p>
    <w:p w14:paraId="280A3232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A348334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15. PRISTOJNO SODIŠČE</w:t>
      </w:r>
    </w:p>
    <w:p w14:paraId="3B9A2FF7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52EFAE9" w14:textId="252A30C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V primeru neupoštevanja pogodbenih členov ali drugih morebitnih sporov je pristojno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Okrožno sodišče v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0A1789">
        <w:rPr>
          <w:rFonts w:ascii="Arial Narrow" w:eastAsia="Times New Roman" w:hAnsi="Arial Narrow" w:cs="Arial"/>
          <w:sz w:val="24"/>
          <w:szCs w:val="24"/>
          <w:lang w:eastAsia="sl-SI"/>
        </w:rPr>
        <w:t>Šentjurju</w:t>
      </w: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</w:p>
    <w:p w14:paraId="165C90DE" w14:textId="77777777" w:rsidR="009A34E0" w:rsidRPr="008239D7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82E4E6A" w14:textId="77777777" w:rsidR="008239D7" w:rsidRDefault="008239D7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3833A6F" w14:textId="77777777" w:rsidR="006019DE" w:rsidRPr="008239D7" w:rsidRDefault="006019DE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Kraj in datum,.....................................</w:t>
      </w:r>
    </w:p>
    <w:p w14:paraId="7C658CF6" w14:textId="77777777" w:rsidR="009A34E0" w:rsidRDefault="009A34E0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EDDB4FF" w14:textId="77777777" w:rsidR="008239D7" w:rsidRPr="008239D7" w:rsidRDefault="008239D7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7A758FBF" w14:textId="77777777" w:rsidR="008239D7" w:rsidRDefault="008239D7" w:rsidP="006019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0B188EEC" w14:textId="77777777" w:rsidR="006019DE" w:rsidRPr="008239D7" w:rsidRDefault="006019DE" w:rsidP="008239D7">
      <w:pPr>
        <w:spacing w:after="0" w:line="240" w:lineRule="auto"/>
        <w:ind w:firstLine="708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239D7">
        <w:rPr>
          <w:rFonts w:ascii="Arial Narrow" w:eastAsia="Times New Roman" w:hAnsi="Arial Narrow" w:cs="Arial"/>
          <w:sz w:val="24"/>
          <w:szCs w:val="24"/>
          <w:lang w:eastAsia="sl-SI"/>
        </w:rPr>
        <w:t>Najemodajalec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>:                                                  Najemnik:</w:t>
      </w:r>
    </w:p>
    <w:p w14:paraId="482FA304" w14:textId="77777777" w:rsidR="009A34E0" w:rsidRPr="008239D7" w:rsidRDefault="009A34E0" w:rsidP="006019DE">
      <w:pPr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668D9B87" w14:textId="1864ACAB" w:rsidR="00AB2569" w:rsidRPr="008239D7" w:rsidRDefault="000A1789" w:rsidP="008239D7">
      <w:pPr>
        <w:ind w:firstLine="708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ERMED</w:t>
      </w:r>
      <w:r w:rsidR="008239D7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d.o.o.</w:t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                                                      </w:t>
      </w:r>
      <w:r w:rsidR="008239D7">
        <w:rPr>
          <w:rFonts w:ascii="Arial Narrow" w:eastAsia="Times New Roman" w:hAnsi="Arial Narrow" w:cs="Arial"/>
          <w:color w:val="FF0000"/>
          <w:sz w:val="24"/>
          <w:szCs w:val="24"/>
          <w:lang w:eastAsia="sl-SI"/>
        </w:rPr>
        <w:tab/>
      </w:r>
      <w:r w:rsidR="009A34E0" w:rsidRPr="008239D7">
        <w:rPr>
          <w:rFonts w:ascii="Arial Narrow" w:eastAsia="Times New Roman" w:hAnsi="Arial Narrow" w:cs="Arial"/>
          <w:sz w:val="24"/>
          <w:szCs w:val="24"/>
          <w:lang w:eastAsia="sl-SI"/>
        </w:rPr>
        <w:t xml:space="preserve">__________          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br/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ab/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>Matjaž Erjavec</w:t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br/>
      </w:r>
      <w:r w:rsidR="008239D7">
        <w:rPr>
          <w:rFonts w:ascii="Arial Narrow" w:eastAsia="Times New Roman" w:hAnsi="Arial Narrow" w:cs="Arial"/>
          <w:sz w:val="24"/>
          <w:szCs w:val="24"/>
          <w:lang w:eastAsia="sl-SI"/>
        </w:rPr>
        <w:tab/>
        <w:t>direktor</w:t>
      </w:r>
    </w:p>
    <w:sectPr w:rsidR="00AB2569" w:rsidRPr="0082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DE"/>
    <w:rsid w:val="00052BEC"/>
    <w:rsid w:val="000A1789"/>
    <w:rsid w:val="0028439B"/>
    <w:rsid w:val="004B5962"/>
    <w:rsid w:val="006019DE"/>
    <w:rsid w:val="006830C8"/>
    <w:rsid w:val="006F0954"/>
    <w:rsid w:val="008040AF"/>
    <w:rsid w:val="008239D7"/>
    <w:rsid w:val="00985506"/>
    <w:rsid w:val="009A34E0"/>
    <w:rsid w:val="00AB2569"/>
    <w:rsid w:val="00B16BFA"/>
    <w:rsid w:val="00B81820"/>
    <w:rsid w:val="00B847A4"/>
    <w:rsid w:val="00BC5DC2"/>
    <w:rsid w:val="00C216DB"/>
    <w:rsid w:val="00F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244D"/>
  <w15:docId w15:val="{4E095C0B-D201-4EAE-A74A-4F5F4D2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Matjaž Erjavec</cp:lastModifiedBy>
  <cp:revision>2</cp:revision>
  <dcterms:created xsi:type="dcterms:W3CDTF">2021-11-10T09:06:00Z</dcterms:created>
  <dcterms:modified xsi:type="dcterms:W3CDTF">2021-11-10T09:06:00Z</dcterms:modified>
</cp:coreProperties>
</file>